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94" w:rsidRPr="00E154CF" w:rsidRDefault="002C20FC" w:rsidP="002C20FC">
      <w:pPr>
        <w:jc w:val="center"/>
        <w:rPr>
          <w:rFonts w:ascii="Times New Roman" w:hAnsi="Times New Roman" w:cs="Times New Roman"/>
          <w:b/>
          <w:sz w:val="32"/>
          <w:szCs w:val="24"/>
        </w:rPr>
      </w:pPr>
      <w:r w:rsidRPr="00E154CF">
        <w:rPr>
          <w:rFonts w:ascii="Times New Roman" w:hAnsi="Times New Roman" w:cs="Times New Roman"/>
          <w:b/>
          <w:sz w:val="32"/>
          <w:szCs w:val="24"/>
        </w:rPr>
        <w:t>Informacje</w:t>
      </w:r>
    </w:p>
    <w:p w:rsidR="002C20FC" w:rsidRPr="00E154CF" w:rsidRDefault="002C20FC" w:rsidP="002C20FC">
      <w:pPr>
        <w:tabs>
          <w:tab w:val="center" w:pos="7002"/>
          <w:tab w:val="left" w:pos="12075"/>
        </w:tabs>
        <w:jc w:val="center"/>
        <w:rPr>
          <w:rFonts w:ascii="Times New Roman" w:hAnsi="Times New Roman" w:cs="Times New Roman"/>
          <w:sz w:val="32"/>
          <w:szCs w:val="24"/>
        </w:rPr>
      </w:pPr>
      <w:r w:rsidRPr="00E154CF">
        <w:rPr>
          <w:rFonts w:ascii="Times New Roman" w:hAnsi="Times New Roman" w:cs="Times New Roman"/>
          <w:sz w:val="32"/>
          <w:szCs w:val="24"/>
        </w:rPr>
        <w:t>W związku ze zmianą przepisów o ochronie danych osobowych, zgodnie</w:t>
      </w:r>
      <w:r w:rsidR="00E154CF">
        <w:rPr>
          <w:rFonts w:ascii="Times New Roman" w:hAnsi="Times New Roman" w:cs="Times New Roman"/>
          <w:sz w:val="32"/>
          <w:szCs w:val="24"/>
        </w:rPr>
        <w:t> </w:t>
      </w:r>
      <w:r w:rsidRPr="00E154CF">
        <w:rPr>
          <w:rFonts w:ascii="Times New Roman" w:hAnsi="Times New Roman" w:cs="Times New Roman"/>
          <w:sz w:val="32"/>
          <w:szCs w:val="24"/>
        </w:rPr>
        <w:t>z</w:t>
      </w:r>
      <w:r w:rsidR="00E154CF">
        <w:rPr>
          <w:rFonts w:ascii="Times New Roman" w:hAnsi="Times New Roman" w:cs="Times New Roman"/>
          <w:sz w:val="32"/>
          <w:szCs w:val="24"/>
        </w:rPr>
        <w:t> </w:t>
      </w:r>
      <w:r w:rsidRPr="00E154CF">
        <w:rPr>
          <w:rFonts w:ascii="Times New Roman" w:hAnsi="Times New Roman" w:cs="Times New Roman"/>
          <w:sz w:val="32"/>
          <w:szCs w:val="24"/>
        </w:rPr>
        <w:t>Rozporządzeniem Parlamentu Europejskiego i Rady (UE) 2016/679                                           z dnia 27 kwietnia 2016 r. informujemy Państwa, iż:</w:t>
      </w:r>
    </w:p>
    <w:p w:rsidR="002C20FC" w:rsidRPr="00E154CF" w:rsidRDefault="002C20FC" w:rsidP="002C20FC">
      <w:pPr>
        <w:rPr>
          <w:rFonts w:ascii="Times New Roman" w:hAnsi="Times New Roman" w:cs="Times New Roman"/>
          <w:sz w:val="32"/>
          <w:szCs w:val="24"/>
        </w:rPr>
      </w:pPr>
    </w:p>
    <w:p w:rsidR="002C20FC" w:rsidRPr="00E154CF" w:rsidRDefault="002C20FC" w:rsidP="005B67A8">
      <w:pPr>
        <w:pStyle w:val="Akapitzlist"/>
        <w:numPr>
          <w:ilvl w:val="0"/>
          <w:numId w:val="1"/>
        </w:numPr>
        <w:spacing w:line="240" w:lineRule="auto"/>
        <w:jc w:val="both"/>
        <w:rPr>
          <w:rFonts w:ascii="Times New Roman" w:hAnsi="Times New Roman" w:cs="Times New Roman"/>
          <w:sz w:val="32"/>
          <w:szCs w:val="24"/>
        </w:rPr>
      </w:pPr>
      <w:r w:rsidRPr="00E154CF">
        <w:rPr>
          <w:rFonts w:ascii="Times New Roman" w:hAnsi="Times New Roman" w:cs="Times New Roman"/>
          <w:sz w:val="32"/>
          <w:szCs w:val="24"/>
        </w:rPr>
        <w:t xml:space="preserve">Administratorem Państwa danych osobowych jest Dyrektor Gminnego Ośrodka Kultury w Goniądzu – Katarzyna Nowicka, ul. Stary Rynek 23, </w:t>
      </w:r>
      <w:r w:rsidR="00E154CF">
        <w:rPr>
          <w:rFonts w:ascii="Times New Roman" w:hAnsi="Times New Roman" w:cs="Times New Roman"/>
          <w:sz w:val="32"/>
          <w:szCs w:val="24"/>
        </w:rPr>
        <w:br/>
      </w:r>
      <w:r w:rsidRPr="00E154CF">
        <w:rPr>
          <w:rFonts w:ascii="Times New Roman" w:hAnsi="Times New Roman" w:cs="Times New Roman"/>
          <w:sz w:val="32"/>
          <w:szCs w:val="24"/>
        </w:rPr>
        <w:t>19-110</w:t>
      </w:r>
      <w:r w:rsidR="00E154CF">
        <w:rPr>
          <w:rFonts w:ascii="Times New Roman" w:hAnsi="Times New Roman" w:cs="Times New Roman"/>
          <w:sz w:val="32"/>
          <w:szCs w:val="24"/>
        </w:rPr>
        <w:t> </w:t>
      </w:r>
      <w:r w:rsidRPr="00E154CF">
        <w:rPr>
          <w:rFonts w:ascii="Times New Roman" w:hAnsi="Times New Roman" w:cs="Times New Roman"/>
          <w:sz w:val="32"/>
          <w:szCs w:val="24"/>
        </w:rPr>
        <w:t>Goniądz.</w:t>
      </w:r>
    </w:p>
    <w:p w:rsidR="005B67A8" w:rsidRPr="00E154CF" w:rsidRDefault="005B67A8" w:rsidP="005B67A8">
      <w:pPr>
        <w:pStyle w:val="Akapitzlist"/>
        <w:spacing w:line="240" w:lineRule="auto"/>
        <w:jc w:val="both"/>
        <w:rPr>
          <w:rFonts w:ascii="Times New Roman" w:hAnsi="Times New Roman" w:cs="Times New Roman"/>
          <w:sz w:val="32"/>
          <w:szCs w:val="24"/>
        </w:rPr>
      </w:pPr>
    </w:p>
    <w:p w:rsidR="005B67A8" w:rsidRPr="0099657E" w:rsidRDefault="002C20FC" w:rsidP="005B67A8">
      <w:pPr>
        <w:pStyle w:val="Akapitzlist"/>
        <w:numPr>
          <w:ilvl w:val="0"/>
          <w:numId w:val="1"/>
        </w:numPr>
        <w:spacing w:line="240" w:lineRule="auto"/>
        <w:jc w:val="both"/>
        <w:rPr>
          <w:rFonts w:ascii="Times New Roman" w:hAnsi="Times New Roman" w:cs="Times New Roman"/>
          <w:color w:val="000000" w:themeColor="text1"/>
          <w:sz w:val="32"/>
          <w:szCs w:val="24"/>
        </w:rPr>
      </w:pPr>
      <w:r w:rsidRPr="00E154CF">
        <w:rPr>
          <w:rFonts w:ascii="Times New Roman" w:hAnsi="Times New Roman" w:cs="Times New Roman"/>
          <w:spacing w:val="-8"/>
          <w:sz w:val="32"/>
          <w:szCs w:val="24"/>
        </w:rPr>
        <w:t>Inspektorem Ochrony Danych w Gminnym Ośrodku Kultury w Goniądzu</w:t>
      </w:r>
      <w:r w:rsidR="00C92D5C" w:rsidRPr="00E154CF">
        <w:rPr>
          <w:rFonts w:ascii="Times New Roman" w:hAnsi="Times New Roman" w:cs="Times New Roman"/>
          <w:spacing w:val="-8"/>
          <w:sz w:val="32"/>
          <w:szCs w:val="24"/>
        </w:rPr>
        <w:t xml:space="preserve"> jest</w:t>
      </w:r>
      <w:r w:rsidR="00E154CF">
        <w:rPr>
          <w:rFonts w:ascii="Times New Roman" w:hAnsi="Times New Roman" w:cs="Times New Roman"/>
          <w:spacing w:val="-8"/>
          <w:sz w:val="32"/>
          <w:szCs w:val="24"/>
        </w:rPr>
        <w:t> </w:t>
      </w:r>
      <w:r w:rsidR="00C92D5C" w:rsidRPr="00E154CF">
        <w:rPr>
          <w:rFonts w:ascii="Times New Roman" w:hAnsi="Times New Roman" w:cs="Times New Roman"/>
          <w:spacing w:val="-8"/>
          <w:sz w:val="32"/>
          <w:szCs w:val="24"/>
        </w:rPr>
        <w:t>Izabela Gudel</w:t>
      </w:r>
      <w:r w:rsidRPr="00E154CF">
        <w:rPr>
          <w:rFonts w:ascii="Times New Roman" w:hAnsi="Times New Roman" w:cs="Times New Roman"/>
          <w:spacing w:val="-8"/>
          <w:sz w:val="32"/>
          <w:szCs w:val="24"/>
        </w:rPr>
        <w:t>:</w:t>
      </w:r>
      <w:r w:rsidR="00C92D5C" w:rsidRPr="00E154CF">
        <w:rPr>
          <w:rFonts w:ascii="Times New Roman" w:hAnsi="Times New Roman" w:cs="Times New Roman"/>
          <w:spacing w:val="-8"/>
          <w:sz w:val="32"/>
          <w:szCs w:val="24"/>
        </w:rPr>
        <w:t xml:space="preserve"> t</w:t>
      </w:r>
      <w:r w:rsidRPr="00E154CF">
        <w:rPr>
          <w:rFonts w:ascii="Times New Roman" w:hAnsi="Times New Roman" w:cs="Times New Roman"/>
          <w:spacing w:val="-8"/>
          <w:sz w:val="32"/>
          <w:szCs w:val="24"/>
        </w:rPr>
        <w:t xml:space="preserve">el. 85 73 80 021 wew. 15;  e-mail: </w:t>
      </w:r>
      <w:hyperlink r:id="rId5" w:history="1">
        <w:r w:rsidR="00C92D5C" w:rsidRPr="0099657E">
          <w:rPr>
            <w:rStyle w:val="Hipercze"/>
            <w:rFonts w:ascii="Times New Roman" w:hAnsi="Times New Roman" w:cs="Times New Roman"/>
            <w:color w:val="000000" w:themeColor="text1"/>
            <w:spacing w:val="-8"/>
            <w:sz w:val="32"/>
            <w:szCs w:val="24"/>
          </w:rPr>
          <w:t>izabela.gudel@goniadz.pl</w:t>
        </w:r>
      </w:hyperlink>
      <w:r w:rsidR="00C92D5C" w:rsidRPr="0099657E">
        <w:rPr>
          <w:rFonts w:ascii="Times New Roman" w:hAnsi="Times New Roman" w:cs="Times New Roman"/>
          <w:color w:val="000000" w:themeColor="text1"/>
          <w:sz w:val="32"/>
          <w:szCs w:val="24"/>
        </w:rPr>
        <w:t>.</w:t>
      </w:r>
      <w:bookmarkStart w:id="0" w:name="_GoBack"/>
      <w:bookmarkEnd w:id="0"/>
    </w:p>
    <w:p w:rsidR="005B67A8" w:rsidRPr="00E154CF" w:rsidRDefault="005B67A8" w:rsidP="005B67A8">
      <w:pPr>
        <w:pStyle w:val="Akapitzlist"/>
        <w:spacing w:line="240" w:lineRule="auto"/>
        <w:jc w:val="both"/>
        <w:rPr>
          <w:rFonts w:ascii="Times New Roman" w:hAnsi="Times New Roman" w:cs="Times New Roman"/>
          <w:sz w:val="32"/>
          <w:szCs w:val="24"/>
        </w:rPr>
      </w:pPr>
    </w:p>
    <w:p w:rsidR="005B67A8" w:rsidRPr="00E154CF" w:rsidRDefault="00C92D5C" w:rsidP="005B67A8">
      <w:pPr>
        <w:pStyle w:val="Akapitzlist"/>
        <w:numPr>
          <w:ilvl w:val="0"/>
          <w:numId w:val="1"/>
        </w:numPr>
        <w:spacing w:line="240" w:lineRule="auto"/>
        <w:jc w:val="both"/>
        <w:rPr>
          <w:rFonts w:ascii="Times New Roman" w:hAnsi="Times New Roman" w:cs="Times New Roman"/>
          <w:spacing w:val="-6"/>
          <w:sz w:val="32"/>
          <w:szCs w:val="24"/>
        </w:rPr>
      </w:pPr>
      <w:r w:rsidRPr="00E154CF">
        <w:rPr>
          <w:rFonts w:ascii="Times New Roman" w:hAnsi="Times New Roman" w:cs="Times New Roman"/>
          <w:spacing w:val="-6"/>
          <w:sz w:val="32"/>
          <w:szCs w:val="24"/>
        </w:rPr>
        <w:t>Państwa dane osobowe są przetwarzane w celach zgodnych z celami statutowymi GOK w Goniądzu. W przypadku danych osobowych w postaci zdjęć, przetwarzane są</w:t>
      </w:r>
      <w:r w:rsidR="00E154CF" w:rsidRPr="00E154CF">
        <w:rPr>
          <w:rFonts w:ascii="Times New Roman" w:hAnsi="Times New Roman" w:cs="Times New Roman"/>
          <w:spacing w:val="-6"/>
          <w:sz w:val="32"/>
          <w:szCs w:val="24"/>
        </w:rPr>
        <w:t xml:space="preserve"> </w:t>
      </w:r>
      <w:r w:rsidRPr="00E154CF">
        <w:rPr>
          <w:rFonts w:ascii="Times New Roman" w:hAnsi="Times New Roman" w:cs="Times New Roman"/>
          <w:spacing w:val="-6"/>
          <w:sz w:val="32"/>
          <w:szCs w:val="24"/>
        </w:rPr>
        <w:t>w celach promocyjnych i umieszczane na stronach: goniadz.naszgok.pl, szuwarygoniadz.pl, goniadz.pl oraz na portalu społecznościom</w:t>
      </w:r>
      <w:r w:rsidR="00E154CF" w:rsidRPr="00E154CF">
        <w:rPr>
          <w:rFonts w:ascii="Times New Roman" w:hAnsi="Times New Roman" w:cs="Times New Roman"/>
          <w:spacing w:val="-6"/>
          <w:sz w:val="32"/>
          <w:szCs w:val="24"/>
        </w:rPr>
        <w:t xml:space="preserve"> </w:t>
      </w:r>
      <w:hyperlink r:id="rId6" w:history="1">
        <w:r w:rsidR="005B67A8" w:rsidRPr="00E154CF">
          <w:rPr>
            <w:rStyle w:val="Hipercze"/>
            <w:rFonts w:ascii="Times New Roman" w:hAnsi="Times New Roman" w:cs="Times New Roman"/>
            <w:color w:val="auto"/>
            <w:spacing w:val="-6"/>
            <w:sz w:val="32"/>
            <w:szCs w:val="24"/>
            <w:u w:val="none"/>
          </w:rPr>
          <w:t>www.facebook.com/Gminny-Ośrodek-Kultury-w-Goniądzu/</w:t>
        </w:r>
      </w:hyperlink>
      <w:r w:rsidR="005B67A8" w:rsidRPr="00E154CF">
        <w:rPr>
          <w:rFonts w:ascii="Times New Roman" w:hAnsi="Times New Roman" w:cs="Times New Roman"/>
          <w:spacing w:val="-6"/>
          <w:sz w:val="32"/>
          <w:szCs w:val="24"/>
        </w:rPr>
        <w:t xml:space="preserve">. </w:t>
      </w:r>
    </w:p>
    <w:p w:rsidR="005B67A8" w:rsidRPr="00E154CF" w:rsidRDefault="005B67A8" w:rsidP="005B67A8">
      <w:pPr>
        <w:pStyle w:val="Akapitzlist"/>
        <w:spacing w:line="240" w:lineRule="auto"/>
        <w:jc w:val="both"/>
        <w:rPr>
          <w:rFonts w:ascii="Times New Roman" w:hAnsi="Times New Roman" w:cs="Times New Roman"/>
          <w:sz w:val="32"/>
          <w:szCs w:val="24"/>
        </w:rPr>
      </w:pPr>
    </w:p>
    <w:p w:rsidR="005B67A8" w:rsidRPr="00E154CF" w:rsidRDefault="00065DE2" w:rsidP="005B67A8">
      <w:pPr>
        <w:pStyle w:val="Akapitzlist"/>
        <w:numPr>
          <w:ilvl w:val="0"/>
          <w:numId w:val="1"/>
        </w:numPr>
        <w:spacing w:line="240" w:lineRule="auto"/>
        <w:jc w:val="both"/>
        <w:rPr>
          <w:rFonts w:ascii="Times New Roman" w:hAnsi="Times New Roman" w:cs="Times New Roman"/>
          <w:sz w:val="32"/>
          <w:szCs w:val="24"/>
        </w:rPr>
      </w:pPr>
      <w:r w:rsidRPr="00E154CF">
        <w:rPr>
          <w:rFonts w:ascii="Times New Roman" w:hAnsi="Times New Roman" w:cs="Times New Roman"/>
          <w:sz w:val="32"/>
          <w:szCs w:val="24"/>
        </w:rPr>
        <w:t>Państwa dane nie będą przekazywane innym podmiotom.</w:t>
      </w:r>
    </w:p>
    <w:p w:rsidR="005B67A8" w:rsidRPr="00E154CF" w:rsidRDefault="005B67A8" w:rsidP="005B67A8">
      <w:pPr>
        <w:pStyle w:val="Akapitzlist"/>
        <w:spacing w:line="240" w:lineRule="auto"/>
        <w:jc w:val="both"/>
        <w:rPr>
          <w:rFonts w:ascii="Times New Roman" w:hAnsi="Times New Roman" w:cs="Times New Roman"/>
          <w:sz w:val="32"/>
          <w:szCs w:val="24"/>
        </w:rPr>
      </w:pPr>
    </w:p>
    <w:p w:rsidR="00065DE2" w:rsidRPr="00E154CF" w:rsidRDefault="00065DE2" w:rsidP="005B67A8">
      <w:pPr>
        <w:pStyle w:val="Akapitzlist"/>
        <w:numPr>
          <w:ilvl w:val="0"/>
          <w:numId w:val="1"/>
        </w:numPr>
        <w:spacing w:line="240" w:lineRule="auto"/>
        <w:jc w:val="both"/>
        <w:rPr>
          <w:rFonts w:ascii="Times New Roman" w:hAnsi="Times New Roman" w:cs="Times New Roman"/>
          <w:sz w:val="32"/>
          <w:szCs w:val="24"/>
        </w:rPr>
      </w:pPr>
      <w:r w:rsidRPr="00E154CF">
        <w:rPr>
          <w:rFonts w:ascii="Times New Roman" w:hAnsi="Times New Roman" w:cs="Times New Roman"/>
          <w:sz w:val="32"/>
          <w:szCs w:val="24"/>
        </w:rPr>
        <w:t>Dane osobowe będą przechowywane do momentu odwołania zgody.</w:t>
      </w:r>
    </w:p>
    <w:p w:rsidR="005B67A8" w:rsidRPr="00E154CF" w:rsidRDefault="005B67A8" w:rsidP="005B67A8">
      <w:pPr>
        <w:pStyle w:val="Akapitzlist"/>
        <w:spacing w:line="240" w:lineRule="auto"/>
        <w:jc w:val="both"/>
        <w:rPr>
          <w:rFonts w:ascii="Times New Roman" w:hAnsi="Times New Roman" w:cs="Times New Roman"/>
          <w:sz w:val="32"/>
          <w:szCs w:val="24"/>
        </w:rPr>
      </w:pPr>
    </w:p>
    <w:p w:rsidR="005B67A8" w:rsidRPr="00E154CF" w:rsidRDefault="00065DE2" w:rsidP="005B67A8">
      <w:pPr>
        <w:pStyle w:val="Akapitzlist"/>
        <w:numPr>
          <w:ilvl w:val="0"/>
          <w:numId w:val="1"/>
        </w:numPr>
        <w:spacing w:line="240" w:lineRule="auto"/>
        <w:jc w:val="both"/>
        <w:rPr>
          <w:rFonts w:ascii="Times New Roman" w:hAnsi="Times New Roman" w:cs="Times New Roman"/>
          <w:sz w:val="32"/>
          <w:szCs w:val="24"/>
        </w:rPr>
      </w:pPr>
      <w:r w:rsidRPr="00E154CF">
        <w:rPr>
          <w:rFonts w:ascii="Times New Roman" w:hAnsi="Times New Roman" w:cs="Times New Roman"/>
          <w:sz w:val="32"/>
          <w:szCs w:val="24"/>
        </w:rPr>
        <w:t>Posiadają Państwo prawo do żądania od administratora dostępu do własnych danych osobowych, prawo do ich sprostowania, usunięcia lub ograniczenia przetwarzania, prawo do wniesienia sprzeciwu wobec przetwarzania, prawo do przenoszenia danych, prawo do cofnięcia zgody w dowolnym momencie.</w:t>
      </w:r>
    </w:p>
    <w:p w:rsidR="005B67A8" w:rsidRPr="00E154CF" w:rsidRDefault="005B67A8" w:rsidP="005B67A8">
      <w:pPr>
        <w:pStyle w:val="Akapitzlist"/>
        <w:spacing w:line="240" w:lineRule="auto"/>
        <w:jc w:val="both"/>
        <w:rPr>
          <w:rFonts w:ascii="Times New Roman" w:hAnsi="Times New Roman" w:cs="Times New Roman"/>
          <w:sz w:val="32"/>
          <w:szCs w:val="24"/>
        </w:rPr>
      </w:pPr>
    </w:p>
    <w:p w:rsidR="00065DE2" w:rsidRPr="00E154CF" w:rsidRDefault="00065DE2" w:rsidP="005B67A8">
      <w:pPr>
        <w:pStyle w:val="Akapitzlist"/>
        <w:numPr>
          <w:ilvl w:val="0"/>
          <w:numId w:val="1"/>
        </w:numPr>
        <w:spacing w:line="240" w:lineRule="auto"/>
        <w:jc w:val="both"/>
        <w:rPr>
          <w:rFonts w:ascii="Times New Roman" w:hAnsi="Times New Roman" w:cs="Times New Roman"/>
          <w:sz w:val="32"/>
          <w:szCs w:val="24"/>
        </w:rPr>
      </w:pPr>
      <w:r w:rsidRPr="00E154CF">
        <w:rPr>
          <w:rFonts w:ascii="Times New Roman" w:hAnsi="Times New Roman" w:cs="Times New Roman"/>
          <w:sz w:val="32"/>
          <w:szCs w:val="24"/>
        </w:rPr>
        <w:t>Mają Państwo prawo wniesienia skargi do Prezesa Urzędu Ochrony Danych Osobowych</w:t>
      </w:r>
      <w:r w:rsidR="005B67A8" w:rsidRPr="00E154CF">
        <w:rPr>
          <w:rFonts w:ascii="Times New Roman" w:hAnsi="Times New Roman" w:cs="Times New Roman"/>
          <w:sz w:val="32"/>
          <w:szCs w:val="24"/>
        </w:rPr>
        <w:t>.</w:t>
      </w:r>
    </w:p>
    <w:p w:rsidR="005B67A8" w:rsidRPr="00E154CF" w:rsidRDefault="005B67A8" w:rsidP="005B67A8">
      <w:pPr>
        <w:pStyle w:val="Akapitzlist"/>
        <w:spacing w:line="240" w:lineRule="auto"/>
        <w:jc w:val="both"/>
        <w:rPr>
          <w:rFonts w:ascii="Times New Roman" w:hAnsi="Times New Roman" w:cs="Times New Roman"/>
          <w:sz w:val="32"/>
          <w:szCs w:val="24"/>
        </w:rPr>
      </w:pPr>
    </w:p>
    <w:p w:rsidR="005B67A8" w:rsidRPr="00E154CF" w:rsidRDefault="00065DE2" w:rsidP="005B67A8">
      <w:pPr>
        <w:pStyle w:val="Akapitzlist"/>
        <w:numPr>
          <w:ilvl w:val="0"/>
          <w:numId w:val="1"/>
        </w:numPr>
        <w:spacing w:line="240" w:lineRule="auto"/>
        <w:jc w:val="both"/>
        <w:rPr>
          <w:rFonts w:ascii="Times New Roman" w:hAnsi="Times New Roman" w:cs="Times New Roman"/>
          <w:sz w:val="32"/>
          <w:szCs w:val="24"/>
        </w:rPr>
      </w:pPr>
      <w:r w:rsidRPr="00E154CF">
        <w:rPr>
          <w:rFonts w:ascii="Times New Roman" w:hAnsi="Times New Roman" w:cs="Times New Roman"/>
          <w:sz w:val="32"/>
          <w:szCs w:val="24"/>
        </w:rPr>
        <w:t xml:space="preserve">Podanie </w:t>
      </w:r>
      <w:r w:rsidR="005B67A8" w:rsidRPr="00E154CF">
        <w:rPr>
          <w:rFonts w:ascii="Times New Roman" w:hAnsi="Times New Roman" w:cs="Times New Roman"/>
          <w:sz w:val="32"/>
          <w:szCs w:val="24"/>
        </w:rPr>
        <w:t>danych osobowych jest wymogiem U</w:t>
      </w:r>
      <w:r w:rsidRPr="00E154CF">
        <w:rPr>
          <w:rFonts w:ascii="Times New Roman" w:hAnsi="Times New Roman" w:cs="Times New Roman"/>
          <w:sz w:val="32"/>
          <w:szCs w:val="24"/>
        </w:rPr>
        <w:t xml:space="preserve">stawy </w:t>
      </w:r>
      <w:r w:rsidR="005B67A8" w:rsidRPr="00E154CF">
        <w:rPr>
          <w:rFonts w:ascii="Times New Roman" w:hAnsi="Times New Roman" w:cs="Times New Roman"/>
          <w:sz w:val="32"/>
          <w:szCs w:val="24"/>
        </w:rPr>
        <w:t>o organizowaniu i</w:t>
      </w:r>
      <w:r w:rsidR="00E154CF">
        <w:rPr>
          <w:rFonts w:ascii="Times New Roman" w:hAnsi="Times New Roman" w:cs="Times New Roman"/>
          <w:sz w:val="32"/>
          <w:szCs w:val="24"/>
        </w:rPr>
        <w:t> </w:t>
      </w:r>
      <w:r w:rsidR="005B67A8" w:rsidRPr="00E154CF">
        <w:rPr>
          <w:rFonts w:ascii="Times New Roman" w:hAnsi="Times New Roman" w:cs="Times New Roman"/>
          <w:sz w:val="32"/>
          <w:szCs w:val="24"/>
        </w:rPr>
        <w:t>prowadzeniu działalności kulturalnej.</w:t>
      </w:r>
    </w:p>
    <w:p w:rsidR="005B67A8" w:rsidRPr="00E154CF" w:rsidRDefault="005B67A8" w:rsidP="005B67A8">
      <w:pPr>
        <w:pStyle w:val="Akapitzlist"/>
        <w:spacing w:line="240" w:lineRule="auto"/>
        <w:jc w:val="both"/>
        <w:rPr>
          <w:rFonts w:ascii="Times New Roman" w:hAnsi="Times New Roman" w:cs="Times New Roman"/>
          <w:sz w:val="32"/>
          <w:szCs w:val="24"/>
        </w:rPr>
      </w:pPr>
    </w:p>
    <w:p w:rsidR="005B67A8" w:rsidRPr="00E154CF" w:rsidRDefault="005B67A8" w:rsidP="005B67A8">
      <w:pPr>
        <w:pStyle w:val="Akapitzlist"/>
        <w:numPr>
          <w:ilvl w:val="0"/>
          <w:numId w:val="1"/>
        </w:numPr>
        <w:spacing w:line="240" w:lineRule="auto"/>
        <w:jc w:val="both"/>
        <w:rPr>
          <w:rFonts w:ascii="Times New Roman" w:hAnsi="Times New Roman" w:cs="Times New Roman"/>
          <w:sz w:val="32"/>
          <w:szCs w:val="24"/>
        </w:rPr>
      </w:pPr>
      <w:r w:rsidRPr="00E154CF">
        <w:rPr>
          <w:rFonts w:ascii="Times New Roman" w:hAnsi="Times New Roman" w:cs="Times New Roman"/>
          <w:sz w:val="32"/>
          <w:szCs w:val="24"/>
        </w:rPr>
        <w:t>Dane osobowe nie podlegają profilowaniu.</w:t>
      </w:r>
    </w:p>
    <w:sectPr w:rsidR="005B67A8" w:rsidRPr="00E154CF" w:rsidSect="00A57A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C21C7"/>
    <w:multiLevelType w:val="hybridMultilevel"/>
    <w:tmpl w:val="23F0F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13"/>
    <w:rsid w:val="00065DE2"/>
    <w:rsid w:val="002C20FC"/>
    <w:rsid w:val="005220F9"/>
    <w:rsid w:val="005B67A8"/>
    <w:rsid w:val="005E6613"/>
    <w:rsid w:val="0099657E"/>
    <w:rsid w:val="00A57AE2"/>
    <w:rsid w:val="00C33C74"/>
    <w:rsid w:val="00C70294"/>
    <w:rsid w:val="00C92D5C"/>
    <w:rsid w:val="00E1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81E7D-87D7-4A13-91C5-FA2AE9F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20FC"/>
    <w:pPr>
      <w:ind w:left="720"/>
      <w:contextualSpacing/>
    </w:pPr>
  </w:style>
  <w:style w:type="character" w:styleId="Hipercze">
    <w:name w:val="Hyperlink"/>
    <w:basedOn w:val="Domylnaczcionkaakapitu"/>
    <w:uiPriority w:val="99"/>
    <w:unhideWhenUsed/>
    <w:rsid w:val="00C92D5C"/>
    <w:rPr>
      <w:color w:val="0563C1" w:themeColor="hyperlink"/>
      <w:u w:val="single"/>
    </w:rPr>
  </w:style>
  <w:style w:type="paragraph" w:styleId="Tekstdymka">
    <w:name w:val="Balloon Text"/>
    <w:basedOn w:val="Normalny"/>
    <w:link w:val="TekstdymkaZnak"/>
    <w:uiPriority w:val="99"/>
    <w:semiHidden/>
    <w:unhideWhenUsed/>
    <w:rsid w:val="005220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2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Gminny-O&#347;rodek-Kultury-w-Goni&#261;dzu/" TargetMode="External"/><Relationship Id="rId5" Type="http://schemas.openxmlformats.org/officeDocument/2006/relationships/hyperlink" Target="mailto:izabela.gudel@gonia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232</Words>
  <Characters>1392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Paulina</cp:lastModifiedBy>
  <cp:revision>8</cp:revision>
  <cp:lastPrinted>2018-06-20T10:34:00Z</cp:lastPrinted>
  <dcterms:created xsi:type="dcterms:W3CDTF">2018-06-11T07:23:00Z</dcterms:created>
  <dcterms:modified xsi:type="dcterms:W3CDTF">2018-06-20T10:35:00Z</dcterms:modified>
</cp:coreProperties>
</file>